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45" w:rsidRDefault="000E0C45" w:rsidP="00543CB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ТЕСТОВЫЕ ЗАДАНИЯ </w:t>
      </w:r>
    </w:p>
    <w:p w:rsidR="000E0C45" w:rsidRPr="00B011DC" w:rsidRDefault="000E0C45" w:rsidP="008F5DE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Pr="00B011DC">
        <w:rPr>
          <w:rFonts w:ascii="Times New Roman" w:hAnsi="Times New Roman"/>
          <w:b/>
          <w:sz w:val="24"/>
        </w:rPr>
        <w:t xml:space="preserve"> ПРОФИЛАКТИК</w:t>
      </w:r>
      <w:r>
        <w:rPr>
          <w:rFonts w:ascii="Times New Roman" w:hAnsi="Times New Roman"/>
          <w:b/>
          <w:sz w:val="24"/>
        </w:rPr>
        <w:t xml:space="preserve">А </w:t>
      </w:r>
      <w:r w:rsidRPr="00B011DC">
        <w:rPr>
          <w:rFonts w:ascii="Times New Roman" w:hAnsi="Times New Roman"/>
          <w:b/>
          <w:sz w:val="24"/>
        </w:rPr>
        <w:t>ИНФЕКЦИЙ</w:t>
      </w:r>
      <w:r>
        <w:rPr>
          <w:rFonts w:ascii="Times New Roman" w:hAnsi="Times New Roman"/>
          <w:b/>
          <w:sz w:val="24"/>
        </w:rPr>
        <w:t xml:space="preserve">, </w:t>
      </w:r>
      <w:r w:rsidRPr="002575FC">
        <w:rPr>
          <w:rFonts w:ascii="Times New Roman" w:hAnsi="Times New Roman"/>
          <w:b/>
          <w:sz w:val="36"/>
          <w:szCs w:val="36"/>
        </w:rPr>
        <w:t>связанных с медицинской помощью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0E0C45" w:rsidRPr="00B011DC" w:rsidRDefault="000E0C45" w:rsidP="008F5DE7">
      <w:pPr>
        <w:rPr>
          <w:sz w:val="24"/>
        </w:rPr>
      </w:pPr>
    </w:p>
    <w:p w:rsidR="000E0C45" w:rsidRPr="00B011DC" w:rsidRDefault="000E0C45" w:rsidP="008F5DE7">
      <w:pPr>
        <w:rPr>
          <w:sz w:val="24"/>
        </w:rPr>
      </w:pP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 xml:space="preserve">1. Инфекционное заболевание, которым пациент заражается в результате получения медицинской помощи, а персонал в процессе профессиональной деятельности, называется:  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 xml:space="preserve">инфекцией, связанной с медицинской помощью </w:t>
      </w:r>
      <w:r w:rsidRPr="00B011DC">
        <w:rPr>
          <w:rFonts w:ascii="Times New Roman" w:hAnsi="Times New Roman"/>
          <w:sz w:val="24"/>
        </w:rPr>
        <w:t xml:space="preserve"> (И</w:t>
      </w:r>
      <w:r>
        <w:rPr>
          <w:rFonts w:ascii="Times New Roman" w:hAnsi="Times New Roman"/>
          <w:sz w:val="24"/>
        </w:rPr>
        <w:t>СМП</w:t>
      </w:r>
      <w:r w:rsidRPr="00B011DC">
        <w:rPr>
          <w:rFonts w:ascii="Times New Roman" w:hAnsi="Times New Roman"/>
          <w:sz w:val="24"/>
        </w:rPr>
        <w:t>)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карантинным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особо опасным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</w:p>
    <w:p w:rsidR="000E0C45" w:rsidRPr="00B011DC" w:rsidRDefault="000E0C45" w:rsidP="008F5DE7">
      <w:pPr>
        <w:jc w:val="both"/>
        <w:rPr>
          <w:rFonts w:ascii="Times New Roman" w:hAnsi="Times New Roman"/>
          <w:b/>
          <w:sz w:val="24"/>
        </w:rPr>
      </w:pPr>
      <w:r w:rsidRPr="00B011DC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 xml:space="preserve"> Инфекционная безопасность - это</w:t>
      </w:r>
      <w:r w:rsidRPr="00B011DC">
        <w:rPr>
          <w:rFonts w:ascii="Times New Roman" w:hAnsi="Times New Roman"/>
          <w:b/>
          <w:sz w:val="24"/>
        </w:rPr>
        <w:t>: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использование средств индивидуальной защиты при выполнении манипуляций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б. </w:t>
      </w:r>
      <w:r>
        <w:rPr>
          <w:rFonts w:ascii="Times New Roman" w:hAnsi="Times New Roman"/>
          <w:sz w:val="24"/>
        </w:rPr>
        <w:t>соблюдение правил асептики и антисептики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 xml:space="preserve">отсутствие патогенных и условно-патогенных микробов на эпидемиологически значимых объектах </w:t>
      </w:r>
    </w:p>
    <w:p w:rsidR="000E0C45" w:rsidRDefault="000E0C45" w:rsidP="008F5DE7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B011DC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Основной целью проведения мероприятий по инфекционной безопасности и инфекционному контролю в ЛПУ является профилактика</w:t>
      </w:r>
      <w:r w:rsidRPr="00B011DC">
        <w:rPr>
          <w:rFonts w:ascii="Times New Roman" w:hAnsi="Times New Roman"/>
          <w:b/>
          <w:sz w:val="24"/>
        </w:rPr>
        <w:t>: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любых инфекций, связанных с медицинской помощью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б. </w:t>
      </w:r>
      <w:r>
        <w:rPr>
          <w:rFonts w:ascii="Times New Roman" w:hAnsi="Times New Roman"/>
          <w:sz w:val="24"/>
        </w:rPr>
        <w:t>гепатита и ВИЧ-инфекции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в. </w:t>
      </w:r>
      <w:r>
        <w:rPr>
          <w:rFonts w:ascii="Times New Roman" w:hAnsi="Times New Roman"/>
          <w:sz w:val="24"/>
        </w:rPr>
        <w:t>заболеваний, передающихся через кровь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 xml:space="preserve">4. </w:t>
      </w:r>
      <w:r>
        <w:rPr>
          <w:rFonts w:ascii="Times New Roman" w:hAnsi="Times New Roman"/>
          <w:b/>
          <w:sz w:val="24"/>
        </w:rPr>
        <w:t>Основную долю инфекций, связанных с медицинской помощью, составляют</w:t>
      </w:r>
      <w:r w:rsidRPr="00B011DC">
        <w:rPr>
          <w:rFonts w:ascii="Times New Roman" w:hAnsi="Times New Roman"/>
          <w:b/>
          <w:sz w:val="24"/>
        </w:rPr>
        <w:t>: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</w:t>
      </w:r>
      <w:r>
        <w:rPr>
          <w:rFonts w:ascii="Times New Roman" w:hAnsi="Times New Roman"/>
          <w:sz w:val="24"/>
        </w:rPr>
        <w:t>патогенные бактерии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б. </w:t>
      </w:r>
      <w:r>
        <w:rPr>
          <w:rFonts w:ascii="Times New Roman" w:hAnsi="Times New Roman"/>
          <w:sz w:val="24"/>
        </w:rPr>
        <w:t>условно-патогенные бактерии</w:t>
      </w:r>
    </w:p>
    <w:p w:rsidR="000E0C45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 xml:space="preserve"> вирусы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грибы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5. Показателем вспышки И</w:t>
      </w:r>
      <w:r>
        <w:rPr>
          <w:rFonts w:ascii="Times New Roman" w:hAnsi="Times New Roman"/>
          <w:b/>
          <w:sz w:val="24"/>
        </w:rPr>
        <w:t>СМП</w:t>
      </w:r>
      <w:r w:rsidRPr="00B011DC">
        <w:rPr>
          <w:rFonts w:ascii="Times New Roman" w:hAnsi="Times New Roman"/>
          <w:b/>
          <w:sz w:val="24"/>
        </w:rPr>
        <w:t xml:space="preserve"> является: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сезонность и периодичность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количество заболеваний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тяжесть заболеваний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г. эндемичность болезни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 xml:space="preserve">6. </w:t>
      </w:r>
      <w:r>
        <w:rPr>
          <w:rFonts w:ascii="Times New Roman" w:hAnsi="Times New Roman"/>
          <w:b/>
          <w:sz w:val="24"/>
        </w:rPr>
        <w:t>ИСМП</w:t>
      </w:r>
      <w:r w:rsidRPr="00B011DC">
        <w:rPr>
          <w:rFonts w:ascii="Times New Roman" w:hAnsi="Times New Roman"/>
          <w:b/>
          <w:sz w:val="24"/>
        </w:rPr>
        <w:t xml:space="preserve"> развива</w:t>
      </w:r>
      <w:r>
        <w:rPr>
          <w:rFonts w:ascii="Times New Roman" w:hAnsi="Times New Roman"/>
          <w:b/>
          <w:sz w:val="24"/>
        </w:rPr>
        <w:t>ю</w:t>
      </w:r>
      <w:r w:rsidRPr="00B011DC">
        <w:rPr>
          <w:rFonts w:ascii="Times New Roman" w:hAnsi="Times New Roman"/>
          <w:b/>
          <w:sz w:val="24"/>
        </w:rPr>
        <w:t>тся только при наличии: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источника инфекции 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источника инфекции и восприимчивости человека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источников инфекции, факторов передачи и восприимчивости человека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 xml:space="preserve">7. Возбудителями </w:t>
      </w:r>
      <w:r>
        <w:rPr>
          <w:rFonts w:ascii="Times New Roman" w:hAnsi="Times New Roman"/>
          <w:b/>
          <w:sz w:val="24"/>
        </w:rPr>
        <w:t>ИСМП</w:t>
      </w:r>
      <w:r w:rsidRPr="00B011DC">
        <w:rPr>
          <w:rFonts w:ascii="Times New Roman" w:hAnsi="Times New Roman"/>
          <w:b/>
          <w:sz w:val="24"/>
        </w:rPr>
        <w:t xml:space="preserve"> могут быть: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бактерии, вирусы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грибы, простейшие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многоклеточные паразиты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8. Главной средой обитания и размножения грамотрицательной группы условно – патогенных организмов (клебсиела, протей, синегнойная палочка и др.) являются: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влажная поверхность 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воздушная среда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открытые растворы лекарственных препаратов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9. Наиболее частые источники внутрибольничных заражений: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а. инфекционные больные в инкубационном периоде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бациллоносители и вирусоносители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посетители и персонал со стертыми формами заболевания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b/>
          <w:sz w:val="24"/>
        </w:rPr>
        <w:t>10. Ведущий фактор передачи гнойно-септической инфекции в медицинском учреждении: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 xml:space="preserve">а. кровь 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б. руки персонала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в. инструменты</w:t>
      </w: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 w:rsidRPr="00B011DC">
        <w:rPr>
          <w:rFonts w:ascii="Times New Roman" w:hAnsi="Times New Roman"/>
          <w:sz w:val="24"/>
        </w:rPr>
        <w:t>г. предметы ухода</w:t>
      </w:r>
    </w:p>
    <w:p w:rsidR="000E0C45" w:rsidRDefault="000E0C45" w:rsidP="008F5DE7">
      <w:pPr>
        <w:rPr>
          <w:rFonts w:ascii="Times New Roman" w:hAnsi="Times New Roman"/>
          <w:sz w:val="24"/>
        </w:rPr>
      </w:pPr>
    </w:p>
    <w:p w:rsidR="000E0C45" w:rsidRPr="00B011DC" w:rsidRDefault="000E0C45" w:rsidP="008F5DE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0E0C45" w:rsidRDefault="000E0C45" w:rsidP="008F5DE7">
      <w:r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</w:p>
    <w:sectPr w:rsidR="000E0C45" w:rsidSect="00B0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DE7"/>
    <w:rsid w:val="000E0C45"/>
    <w:rsid w:val="0019296D"/>
    <w:rsid w:val="002575FC"/>
    <w:rsid w:val="00543CBC"/>
    <w:rsid w:val="00711EDE"/>
    <w:rsid w:val="0072342D"/>
    <w:rsid w:val="008F5DE7"/>
    <w:rsid w:val="00A96219"/>
    <w:rsid w:val="00B011DC"/>
    <w:rsid w:val="00B01358"/>
    <w:rsid w:val="00B44A82"/>
    <w:rsid w:val="00CC5446"/>
    <w:rsid w:val="00EB66AF"/>
    <w:rsid w:val="00EF2512"/>
    <w:rsid w:val="00F1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E7"/>
    <w:rPr>
      <w:rFonts w:ascii="Garamond" w:eastAsia="Times New Roman" w:hAnsi="Garamond"/>
      <w:spacing w:val="20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302</Words>
  <Characters>1723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computer</dc:creator>
  <cp:keywords/>
  <dc:description/>
  <cp:lastModifiedBy>25 кабинет</cp:lastModifiedBy>
  <cp:revision>6</cp:revision>
  <dcterms:created xsi:type="dcterms:W3CDTF">2015-10-19T18:24:00Z</dcterms:created>
  <dcterms:modified xsi:type="dcterms:W3CDTF">2015-11-06T08:51:00Z</dcterms:modified>
</cp:coreProperties>
</file>